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4EF" w:rsidRDefault="00446B67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«Апатит» в </w:t>
      </w:r>
      <w:r w:rsidR="00B4026E">
        <w:rPr>
          <w:rFonts w:ascii="Times New Roman" w:hAnsi="Times New Roman" w:cs="Times New Roman"/>
          <w:sz w:val="24"/>
          <w:szCs w:val="24"/>
        </w:rPr>
        <w:t>годы войны</w:t>
      </w:r>
    </w:p>
    <w:p w:rsid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04EF" w:rsidRDefault="00B4026E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Комбинат </w:t>
      </w:r>
      <w:r w:rsidR="00EC04EF">
        <w:rPr>
          <w:rFonts w:ascii="Times New Roman" w:hAnsi="Times New Roman" w:cs="Times New Roman"/>
          <w:sz w:val="24"/>
          <w:szCs w:val="24"/>
        </w:rPr>
        <w:t>не выпускал апатитовый концентрат, он выполнял заказы военного командования</w:t>
      </w:r>
    </w:p>
    <w:p w:rsid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2865" w:rsidRDefault="005A2865" w:rsidP="005A2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Образованный в ноябре 1929 года комбинат «Апатит» к началу войны имел уже большие </w:t>
      </w:r>
      <w:r>
        <w:rPr>
          <w:rFonts w:ascii="Times New Roman" w:hAnsi="Times New Roman" w:cs="Times New Roman"/>
          <w:sz w:val="24"/>
          <w:szCs w:val="24"/>
        </w:rPr>
        <w:t xml:space="preserve">производственные </w:t>
      </w:r>
      <w:r w:rsidR="00EC04EF" w:rsidRPr="00EC04EF">
        <w:rPr>
          <w:rFonts w:ascii="Times New Roman" w:hAnsi="Times New Roman" w:cs="Times New Roman"/>
          <w:sz w:val="24"/>
          <w:szCs w:val="24"/>
        </w:rPr>
        <w:t>успехи и всесоюзную славу</w:t>
      </w:r>
      <w:proofErr w:type="gramStart"/>
      <w:r w:rsidR="00EC04EF" w:rsidRPr="00EC04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C04EF" w:rsidRPr="00EC04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 октябре 1940 года группа инженерно-технических работников и рабочих комбината «Апатит» была награждена орденами и медалями Советского Союза.</w:t>
      </w:r>
      <w:r>
        <w:rPr>
          <w:rFonts w:ascii="Times New Roman" w:hAnsi="Times New Roman" w:cs="Times New Roman"/>
          <w:sz w:val="24"/>
          <w:szCs w:val="24"/>
        </w:rPr>
        <w:t xml:space="preserve"> Впереди у предприятия</w:t>
      </w:r>
      <w:r w:rsidR="005C47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были большие планы, но все изменила война.</w:t>
      </w:r>
    </w:p>
    <w:p w:rsidR="00AB59A5" w:rsidRDefault="00AB59A5" w:rsidP="005A2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59A5" w:rsidRDefault="004104E4" w:rsidP="005A2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Оборудование эвакуировали</w:t>
      </w:r>
    </w:p>
    <w:p w:rsidR="00EC04EF" w:rsidRPr="00EC04EF" w:rsidRDefault="00EC04EF" w:rsidP="005A2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sz w:val="24"/>
          <w:szCs w:val="24"/>
        </w:rPr>
        <w:t xml:space="preserve"> 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Комбинат «Апатит» имел для фашистов важнейшее стратегическое значение. Он стал одной из первых мишеней гитлеровской авиации  в Заполярье. Первая бомбардировка Кировска была совершена 28 июня 1941 года. Девять «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юнкерсов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>» обстреляли из пулеметов составы на железнодорожной станции и сбросили бомбы на обогатительную фабрику и вокзал. Одна из них попала в склад с апатитовым концентратом, над городом поднялось густое облако пыли, которое скрыло фабрику и рудник. Немцы улетели, решив, что уничтожили их.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В акте повреждений от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авианалета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28 июня написано, что убытки комбината составили 844.313 рублей.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Это была первая, но не единственная бомбардировка Кировска вражеской авиацией. Только в 1941 году их было девять. 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Город находился в прифронтовой зоне, ценное оборудование комбината «Апатит» было в опасности и по законам военного времени подлежало эвакуации. </w:t>
      </w:r>
    </w:p>
    <w:p w:rsidR="00EC04EF" w:rsidRPr="00EC04EF" w:rsidRDefault="00EC04EF" w:rsidP="00EC04EF">
      <w:pPr>
        <w:pStyle w:val="a3"/>
        <w:spacing w:line="276" w:lineRule="auto"/>
        <w:ind w:firstLine="708"/>
      </w:pPr>
      <w:proofErr w:type="gramStart"/>
      <w:r w:rsidRPr="00EC04EF">
        <w:t xml:space="preserve">На хранении в кировском </w:t>
      </w:r>
      <w:proofErr w:type="spellStart"/>
      <w:r w:rsidRPr="00EC04EF">
        <w:t>госархиве</w:t>
      </w:r>
      <w:proofErr w:type="spellEnd"/>
      <w:r w:rsidRPr="00EC04EF">
        <w:t xml:space="preserve"> есть акты обследования оборудования перед отправкой.</w:t>
      </w:r>
      <w:proofErr w:type="gramEnd"/>
      <w:r w:rsidRPr="00EC04EF">
        <w:t xml:space="preserve"> В них написано, что демонтаж агрегатов производился на основании распоряжения Наркома химической промышленности от 23 июня 1941 года. И что до отправки оборудование находилось в рабочем состоянии. </w:t>
      </w:r>
    </w:p>
    <w:p w:rsidR="00EC04EF" w:rsidRPr="00EC04EF" w:rsidRDefault="00EC04EF" w:rsidP="003A153D">
      <w:pPr>
        <w:pStyle w:val="a3"/>
        <w:spacing w:line="276" w:lineRule="auto"/>
        <w:ind w:firstLine="708"/>
      </w:pPr>
      <w:r w:rsidRPr="00EC04EF">
        <w:t xml:space="preserve">В июльских актах указаны номера эшелонов,  платформ, на которых отправляли оборудования, есть фамилии начальников эшелонов. К каждому акту приложены ведомости с подробным описанием оборудования, направляемого на Калийный завод в Соликамск. </w:t>
      </w:r>
      <w:r w:rsidR="003A153D">
        <w:t xml:space="preserve">Туда была направлена большая часть агрегатов и механизмов. </w:t>
      </w:r>
      <w:r w:rsidRPr="00EC04EF">
        <w:tab/>
        <w:t>Кроме того, их направляли в Казахстан и на Урал. В докладной записке от 16 января 1941 года на имя секретаря Кировского райкома ВК</w:t>
      </w:r>
      <w:proofErr w:type="gramStart"/>
      <w:r w:rsidRPr="00EC04EF">
        <w:t>П(</w:t>
      </w:r>
      <w:proofErr w:type="gramEnd"/>
      <w:r w:rsidRPr="00EC04EF">
        <w:t>б) сказано, что, начиная с 9 июля по 15 августа, комбинатом было отправлено 10 эшелонов общей численностью в 193 вагона. К тому моменту требовалось отправить еще 317 вагонов.</w:t>
      </w:r>
    </w:p>
    <w:p w:rsid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Из Кировска была вывезена и научно-техническая библиотека Дома техники с музейным оборудованием. А также научная библиотека доктора геологических наук Петра Николаевича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Чирвинского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и директора Дома техники Бориса Александровича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Линденера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>. Книги отправили в город Дзержинск.</w:t>
      </w:r>
    </w:p>
    <w:p w:rsidR="00AB59A5" w:rsidRDefault="00AB59A5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59A5" w:rsidRDefault="00F661D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Как помогали фронту</w:t>
      </w:r>
    </w:p>
    <w:p w:rsidR="00AB59A5" w:rsidRPr="00EC04EF" w:rsidRDefault="00AB59A5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После эвакуации особо ценного оборудования комбината «Апатит», добыча апатит-нефелиновой руды и производство апатитового концентрата прекратились. Но отдельные цеха продолжили работу. Не жалея сил, </w:t>
      </w:r>
      <w:r w:rsidR="009D7EF0">
        <w:rPr>
          <w:rFonts w:ascii="Times New Roman" w:hAnsi="Times New Roman" w:cs="Times New Roman"/>
          <w:sz w:val="24"/>
          <w:szCs w:val="24"/>
        </w:rPr>
        <w:t xml:space="preserve">оставшиеся в Кировске после эвакуации и мобилизации </w:t>
      </w:r>
      <w:r w:rsidRPr="00EC04EF">
        <w:rPr>
          <w:rFonts w:ascii="Times New Roman" w:hAnsi="Times New Roman" w:cs="Times New Roman"/>
          <w:sz w:val="24"/>
          <w:szCs w:val="24"/>
        </w:rPr>
        <w:t>люди работали для фронта, для Победы.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Первым крупным заданием, поставленным перед комбинатом  Вое</w:t>
      </w:r>
      <w:r w:rsidR="009D7EF0">
        <w:rPr>
          <w:rFonts w:ascii="Times New Roman" w:hAnsi="Times New Roman" w:cs="Times New Roman"/>
          <w:sz w:val="24"/>
          <w:szCs w:val="24"/>
        </w:rPr>
        <w:t>нным командованием, стал</w:t>
      </w:r>
      <w:r w:rsidRPr="00EC04EF">
        <w:rPr>
          <w:rFonts w:ascii="Times New Roman" w:hAnsi="Times New Roman" w:cs="Times New Roman"/>
          <w:sz w:val="24"/>
          <w:szCs w:val="24"/>
        </w:rPr>
        <w:t>о строительство аэродрома вблизи Кировска. Работа была выполнена в кратчайший срок и принята командованием с хорошей оценкой.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Тем временем в механических мастерских рудника имени Кирова, обогатительной фабрики,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стройдвора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приступили к выполнению заказов военного командования. В годовых отчетах предприятия за 1941-1942 гг. написано, что в мастерских освоили выпуск огнеметов, авиационных бомб, ручных гранат, авиационных приборов, финских ножей  и другой продукции.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В мастерской Кировского рудника был изготовлен первый огнемет, работавший на смеси «КС», и начато серийное производство мин к минометам М-50.</w:t>
      </w:r>
    </w:p>
    <w:p w:rsidR="003D7467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А саму зажигательную смесь «КС»</w:t>
      </w:r>
      <w:r w:rsidR="003D7467">
        <w:rPr>
          <w:rFonts w:ascii="Times New Roman" w:hAnsi="Times New Roman" w:cs="Times New Roman"/>
          <w:sz w:val="24"/>
          <w:szCs w:val="24"/>
        </w:rPr>
        <w:t>, которой успешно поджига</w:t>
      </w:r>
      <w:r w:rsidR="000E1CC3">
        <w:rPr>
          <w:rFonts w:ascii="Times New Roman" w:hAnsi="Times New Roman" w:cs="Times New Roman"/>
          <w:sz w:val="24"/>
          <w:szCs w:val="24"/>
        </w:rPr>
        <w:t>ли вражеские танки</w:t>
      </w:r>
      <w:r w:rsidR="00D53FED">
        <w:rPr>
          <w:rFonts w:ascii="Times New Roman" w:hAnsi="Times New Roman" w:cs="Times New Roman"/>
          <w:sz w:val="24"/>
          <w:szCs w:val="24"/>
        </w:rPr>
        <w:t>,</w:t>
      </w:r>
      <w:r w:rsidR="0058340F">
        <w:rPr>
          <w:rFonts w:ascii="Times New Roman" w:hAnsi="Times New Roman" w:cs="Times New Roman"/>
          <w:sz w:val="24"/>
          <w:szCs w:val="24"/>
        </w:rPr>
        <w:t xml:space="preserve"> и в которой очень нуждалась Красная Армия</w:t>
      </w:r>
      <w:r w:rsidR="000E1CC3">
        <w:rPr>
          <w:rFonts w:ascii="Times New Roman" w:hAnsi="Times New Roman" w:cs="Times New Roman"/>
          <w:sz w:val="24"/>
          <w:szCs w:val="24"/>
        </w:rPr>
        <w:t xml:space="preserve">, </w:t>
      </w:r>
      <w:r w:rsidRPr="00EC04EF">
        <w:rPr>
          <w:rFonts w:ascii="Times New Roman" w:hAnsi="Times New Roman" w:cs="Times New Roman"/>
          <w:sz w:val="24"/>
          <w:szCs w:val="24"/>
        </w:rPr>
        <w:t xml:space="preserve">изготавливали на опытном химическом заводе, </w:t>
      </w:r>
      <w:r w:rsidR="000E1CC3">
        <w:rPr>
          <w:rFonts w:ascii="Times New Roman" w:hAnsi="Times New Roman" w:cs="Times New Roman"/>
          <w:sz w:val="24"/>
          <w:szCs w:val="24"/>
        </w:rPr>
        <w:t xml:space="preserve">- </w:t>
      </w:r>
      <w:r w:rsidRPr="00EC04EF">
        <w:rPr>
          <w:rFonts w:ascii="Times New Roman" w:hAnsi="Times New Roman" w:cs="Times New Roman"/>
          <w:sz w:val="24"/>
          <w:szCs w:val="24"/>
        </w:rPr>
        <w:t xml:space="preserve">в годы войны </w:t>
      </w:r>
      <w:r w:rsidR="000E1CC3">
        <w:rPr>
          <w:rFonts w:ascii="Times New Roman" w:hAnsi="Times New Roman" w:cs="Times New Roman"/>
          <w:sz w:val="24"/>
          <w:szCs w:val="24"/>
        </w:rPr>
        <w:t xml:space="preserve">он </w:t>
      </w:r>
      <w:r w:rsidRPr="00EC04EF">
        <w:rPr>
          <w:rFonts w:ascii="Times New Roman" w:hAnsi="Times New Roman" w:cs="Times New Roman"/>
          <w:sz w:val="24"/>
          <w:szCs w:val="24"/>
        </w:rPr>
        <w:t>стал осно</w:t>
      </w:r>
      <w:r w:rsidR="000E1CC3">
        <w:rPr>
          <w:rFonts w:ascii="Times New Roman" w:hAnsi="Times New Roman" w:cs="Times New Roman"/>
          <w:sz w:val="24"/>
          <w:szCs w:val="24"/>
        </w:rPr>
        <w:t>вным цехом комбината «Апатит».</w:t>
      </w:r>
    </w:p>
    <w:p w:rsidR="003D7467" w:rsidRDefault="008202F2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докладной записке секретарю Мурманского Обкома ВК</w:t>
      </w:r>
      <w:proofErr w:type="gramStart"/>
      <w:r>
        <w:rPr>
          <w:rFonts w:ascii="Times New Roman" w:hAnsi="Times New Roman" w:cs="Times New Roman"/>
          <w:sz w:val="24"/>
          <w:szCs w:val="24"/>
        </w:rPr>
        <w:t>П(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б) о работе опытного завода сказано, что за 1942 год комбинат отправил фронту 279,8 тонн фосфора, 242,4 тонны гранулированного фосфора, 180221 бутылку со смесью «КС», 43120 кг смеси в бочках. 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В </w:t>
      </w:r>
      <w:r w:rsidR="007C1DE3">
        <w:rPr>
          <w:rFonts w:ascii="Times New Roman" w:hAnsi="Times New Roman" w:cs="Times New Roman"/>
          <w:sz w:val="24"/>
          <w:szCs w:val="24"/>
        </w:rPr>
        <w:t xml:space="preserve">годовых 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отчетах </w:t>
      </w:r>
      <w:r w:rsidR="007C1DE3">
        <w:rPr>
          <w:rFonts w:ascii="Times New Roman" w:hAnsi="Times New Roman" w:cs="Times New Roman"/>
          <w:sz w:val="24"/>
          <w:szCs w:val="24"/>
        </w:rPr>
        <w:t xml:space="preserve">предприятия 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написано, что продукцию завода </w:t>
      </w:r>
      <w:proofErr w:type="spellStart"/>
      <w:r w:rsidR="00EC04EF" w:rsidRPr="00EC04EF"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 w:rsidR="00EC04EF" w:rsidRPr="00EC04EF">
        <w:rPr>
          <w:rFonts w:ascii="Times New Roman" w:hAnsi="Times New Roman" w:cs="Times New Roman"/>
          <w:sz w:val="24"/>
          <w:szCs w:val="24"/>
        </w:rPr>
        <w:t xml:space="preserve"> поставляли Карельскому, Ленинградскому и Сталинградскому фронтам.</w:t>
      </w:r>
    </w:p>
    <w:p w:rsidR="003D7467" w:rsidRDefault="003D7467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7467" w:rsidRDefault="00F661D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Наладили карбидный цех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04EF" w:rsidRPr="00EC04EF" w:rsidRDefault="009068E9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</w:t>
      </w:r>
      <w:r w:rsidR="00EC04EF" w:rsidRPr="00EC04EF">
        <w:rPr>
          <w:rFonts w:ascii="Times New Roman" w:hAnsi="Times New Roman" w:cs="Times New Roman"/>
          <w:sz w:val="24"/>
          <w:szCs w:val="24"/>
        </w:rPr>
        <w:t>есной 1943 года перед комбинатом была поставлена новая задача: в кратчайший срок разработать технологию и прое</w:t>
      </w:r>
      <w:proofErr w:type="gramStart"/>
      <w:r w:rsidR="00EC04EF" w:rsidRPr="00EC04EF">
        <w:rPr>
          <w:rFonts w:ascii="Times New Roman" w:hAnsi="Times New Roman" w:cs="Times New Roman"/>
          <w:sz w:val="24"/>
          <w:szCs w:val="24"/>
        </w:rPr>
        <w:t>кт стр</w:t>
      </w:r>
      <w:proofErr w:type="gramEnd"/>
      <w:r w:rsidR="00EC04EF" w:rsidRPr="00EC04EF">
        <w:rPr>
          <w:rFonts w:ascii="Times New Roman" w:hAnsi="Times New Roman" w:cs="Times New Roman"/>
          <w:sz w:val="24"/>
          <w:szCs w:val="24"/>
        </w:rPr>
        <w:t>оительства цеха для выработки карбида кальция, а затем и построить его. Карбид кальция был крайне необходим для ремонта самолетов, танков, боевых машин и другого военного оборудования.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Среди архивных документов Государственного архива Мурманской области в </w:t>
      </w:r>
      <w:proofErr w:type="gramStart"/>
      <w:r w:rsidRPr="00EC04E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C04EF">
        <w:rPr>
          <w:rFonts w:ascii="Times New Roman" w:hAnsi="Times New Roman" w:cs="Times New Roman"/>
          <w:sz w:val="24"/>
          <w:szCs w:val="24"/>
        </w:rPr>
        <w:t xml:space="preserve">. Кировске есть воспоминания Серафимы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Клементьевны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Бондарь, которая в 1943 году работала техником-сметчиком в техническом отделе комбината «Апатит» и участвовала в строительстве и работе карбидного цеха.  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Вот как она вспоминала это время: «Специалистов этого дела на комбинате не было, не было и необходимого оборудования для цеха. Над решением этой задачи работали работники управления. Техническим отделом, которым руководил С.К.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Кельманзон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, совместно с конструкторами были разработаны технология и установка для получения карбида кальция. Было выбрано место, и смонтирована установка в бывшем помещении электромонтажной мастерской рядом с диагональным бремсбергом Кировского рудника. Монтаж этой установки проводился под руководством С.К.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Кельманзона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и при участии инженеров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Теддер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Н.И.,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Широгина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В.М., Струнина Б.М.,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Королькова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С.И.,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Жевнатюка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 П. В этом деле есть частица и моего труда».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 xml:space="preserve">По воспоминаниям Серафимы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Клементьевны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>, рабочие цеха в короткий срок изучили сложную технологию, овладели не только своими специальностями, но и смежными, и стали отличными профессионалами своего дела.</w:t>
      </w:r>
      <w:r w:rsidR="00061587">
        <w:rPr>
          <w:rFonts w:ascii="Times New Roman" w:hAnsi="Times New Roman" w:cs="Times New Roman"/>
          <w:sz w:val="24"/>
          <w:szCs w:val="24"/>
        </w:rPr>
        <w:t xml:space="preserve"> </w:t>
      </w:r>
      <w:r w:rsidRPr="00EC04EF">
        <w:rPr>
          <w:rFonts w:ascii="Times New Roman" w:hAnsi="Times New Roman" w:cs="Times New Roman"/>
          <w:sz w:val="24"/>
          <w:szCs w:val="24"/>
        </w:rPr>
        <w:t xml:space="preserve">В октябре 1943 года были получены первые килограммы, а затем и тонны карбида кальция, и отправлены на фронт. 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«В цехе всегда ощущался острый недостаток рабочей силы, - читаем воспоминания Серафимы 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Клементьевны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>. - А разгружать и грузить вагоны приходилось в любое время дня и ночи, и в любых условиях. Стоило сказать только одному из рабочих, как уже комплектовалась бригада четыре-шесть человек.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По окончании смены рабочие не уходили сразу домой, а спрашивали своего мастера, а затем и начальника участка, чт</w:t>
      </w:r>
      <w:r w:rsidR="00B21385">
        <w:rPr>
          <w:rFonts w:ascii="Times New Roman" w:hAnsi="Times New Roman" w:cs="Times New Roman"/>
          <w:sz w:val="24"/>
          <w:szCs w:val="24"/>
        </w:rPr>
        <w:t>о необходимо еще сделать в цехе</w:t>
      </w:r>
      <w:r w:rsidRPr="00EC04EF">
        <w:rPr>
          <w:rFonts w:ascii="Times New Roman" w:hAnsi="Times New Roman" w:cs="Times New Roman"/>
          <w:sz w:val="24"/>
          <w:szCs w:val="24"/>
        </w:rPr>
        <w:t>.</w:t>
      </w:r>
      <w:r w:rsidR="00B213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04EF" w:rsidRDefault="00B21385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Рабочие цеха, а были это, по воспоминаниям Серафимы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Клементьевны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C04EF" w:rsidRPr="00EC04EF">
        <w:rPr>
          <w:rFonts w:ascii="Times New Roman" w:hAnsi="Times New Roman" w:cs="Times New Roman"/>
          <w:sz w:val="24"/>
          <w:szCs w:val="24"/>
        </w:rPr>
        <w:t>в основном женщины, были подлинными тружениками, борцами за быстрейшее освобождение нашей Родины от фашизма. За организацию и работу в карбидном цехе в 1944 году многие рабочие были награждены медалью «За оборону Советского Заполярья».</w:t>
      </w:r>
      <w:r>
        <w:rPr>
          <w:rFonts w:ascii="Times New Roman" w:hAnsi="Times New Roman" w:cs="Times New Roman"/>
          <w:sz w:val="24"/>
          <w:szCs w:val="24"/>
        </w:rPr>
        <w:t xml:space="preserve"> Этой наградой была награждена и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 Серафима Бондарь.</w:t>
      </w:r>
    </w:p>
    <w:p w:rsidR="00B21385" w:rsidRDefault="00B21385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1385" w:rsidRDefault="003546BC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Помогали всем городом</w:t>
      </w:r>
    </w:p>
    <w:p w:rsidR="00B21385" w:rsidRPr="00EC04EF" w:rsidRDefault="00B21385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За две военные зимы комбинат «Апатит»  сильно пострадал:  сотни метров горных выработок на руднике покрылись льдом и снегом. Толщина ледяного панциря порой достигала  двух метров. В забои проникала вода, и не вывезенная оттуда руда превратилась в монолиты. А корпуса обогатительной фабрики были разрушены бомбами.</w:t>
      </w:r>
    </w:p>
    <w:p w:rsidR="00EC04EF" w:rsidRPr="00EC04EF" w:rsidRDefault="0093402C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 не менее, </w:t>
      </w:r>
      <w:r w:rsidR="00EC04EF" w:rsidRPr="00EC04EF">
        <w:rPr>
          <w:rFonts w:ascii="Times New Roman" w:hAnsi="Times New Roman" w:cs="Times New Roman"/>
          <w:sz w:val="24"/>
          <w:szCs w:val="24"/>
        </w:rPr>
        <w:t>26 июля 1943 года правительство страны, предвидя Победу, принимает постановление о восстановлении первой очереди комбината «Апатит». Реэвакуация и монтаж оборудования, восстановление замороженных подземных выработок рудника, фабрики, освоение и налаживание технологического процесса – вот круг вопросов, которые нужно было решить в 1943-1944 годы.</w:t>
      </w: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Еще в январе 1943 года для проектирования восстановления комбината «Апатит» была организована бригада института «Механобр». В задание бригады входило обследование предприятия и составление проектно-сметной документации. К середине апреля работа по обследованию в основном была закончена, но вражеские бомбардировки 13 и 21 апреля 1943 года причинили новые повреждения. Требовалось дополнительное уточнение материалов.</w:t>
      </w:r>
    </w:p>
    <w:p w:rsidR="00EC04EF" w:rsidRPr="00EC04EF" w:rsidRDefault="0093402C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восстановительных работах комбинату помогали работники других предприятий области и, конечно,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Каждую неделю </w:t>
      </w:r>
      <w:r>
        <w:rPr>
          <w:rFonts w:ascii="Times New Roman" w:hAnsi="Times New Roman" w:cs="Times New Roman"/>
          <w:sz w:val="24"/>
          <w:szCs w:val="24"/>
        </w:rPr>
        <w:t xml:space="preserve">они </w:t>
      </w:r>
      <w:r w:rsidR="00EC04EF" w:rsidRPr="00EC04EF">
        <w:rPr>
          <w:rFonts w:ascii="Times New Roman" w:hAnsi="Times New Roman" w:cs="Times New Roman"/>
          <w:sz w:val="24"/>
          <w:szCs w:val="24"/>
        </w:rPr>
        <w:t xml:space="preserve">выходили на воскресники расчищать ото льда забои и разбирать завалы на обогатительной фабрике. </w:t>
      </w:r>
    </w:p>
    <w:p w:rsidR="0093402C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С декабря 1943 года бригада «</w:t>
      </w:r>
      <w:proofErr w:type="spellStart"/>
      <w:r w:rsidRPr="00EC04EF">
        <w:rPr>
          <w:rFonts w:ascii="Times New Roman" w:hAnsi="Times New Roman" w:cs="Times New Roman"/>
          <w:sz w:val="24"/>
          <w:szCs w:val="24"/>
        </w:rPr>
        <w:t>Механобра</w:t>
      </w:r>
      <w:proofErr w:type="spellEnd"/>
      <w:r w:rsidRPr="00EC04EF">
        <w:rPr>
          <w:rFonts w:ascii="Times New Roman" w:hAnsi="Times New Roman" w:cs="Times New Roman"/>
          <w:sz w:val="24"/>
          <w:szCs w:val="24"/>
        </w:rPr>
        <w:t xml:space="preserve">» осуществляла техническую помощь по монтажу и строительству апатитовой фабрики до пуска первой очереди. Вернувшееся из эвакуации оборудование было в крайне плохом техническом состоянии: частично разукомплектовано, отсутствовал ряд элементов машин, поверхность металла </w:t>
      </w:r>
      <w:r w:rsidR="0093402C">
        <w:rPr>
          <w:rFonts w:ascii="Times New Roman" w:hAnsi="Times New Roman" w:cs="Times New Roman"/>
          <w:sz w:val="24"/>
          <w:szCs w:val="24"/>
        </w:rPr>
        <w:t>была глубоко поражена коррозией.</w:t>
      </w:r>
      <w:r w:rsidRPr="00EC0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Так, электромонтажная мастерская рудника выполнила восстановительный ремонт моторов на 253 тысячи рублей, механическая мастерская изготовила деталей и произвела ремонт оборудования на общую сумму 563 тысячи рублей.</w:t>
      </w:r>
    </w:p>
    <w:p w:rsid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 xml:space="preserve">В цехах комбината было широко развернуто социалистическое соревнование на успешное выполнение заданий, было установлено присуждение цехового переходящего красного знамени лучшей бригаде, участку, смене с выдачей крупных денежных премий. </w:t>
      </w:r>
    </w:p>
    <w:p w:rsidR="002B41C3" w:rsidRDefault="002B41C3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41C3" w:rsidRDefault="003546BC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Восстановили раньше срока</w:t>
      </w:r>
    </w:p>
    <w:p w:rsidR="002B41C3" w:rsidRPr="00EC04EF" w:rsidRDefault="002B41C3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lastRenderedPageBreak/>
        <w:t xml:space="preserve">Подземный рудник вступил в </w:t>
      </w:r>
      <w:r w:rsidR="002B41C3">
        <w:rPr>
          <w:rFonts w:ascii="Times New Roman" w:hAnsi="Times New Roman" w:cs="Times New Roman"/>
          <w:sz w:val="24"/>
          <w:szCs w:val="24"/>
        </w:rPr>
        <w:t>строй в мае</w:t>
      </w:r>
      <w:r w:rsidRPr="00EC04EF">
        <w:rPr>
          <w:rFonts w:ascii="Times New Roman" w:hAnsi="Times New Roman" w:cs="Times New Roman"/>
          <w:sz w:val="24"/>
          <w:szCs w:val="24"/>
        </w:rPr>
        <w:t xml:space="preserve"> 1944 года. С этого времени начались горные работы по его развитию и выпуску руды для обогатительной фабрики. </w:t>
      </w: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Одновременно в небольшом объеме продолжались ручным способом работы на открытом руднике по добыче руды повышенного качества для опытного завода.</w:t>
      </w: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Восстановление фабрики было закончено на 2 месяца и 10 дней раньше установленного правительством срока. С 20 апреля 1944 года фабрика была пущена в пробную эксплуатацию, а с мая 1944-го приступила к планомерному выполнению государственного плана по выработке апатитового концентрата.</w:t>
      </w:r>
    </w:p>
    <w:p w:rsidR="00EC04EF" w:rsidRPr="00EC04EF" w:rsidRDefault="00EC04EF" w:rsidP="00EC04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>Указом Президиума Верховного Совета СССР от 24.09.1944 за успешное выполнение заданий правительства по восстановлению горно-химического комбината «Апатит» 54 человека были награждены орденами и медалями. Среди награжденных орденом Красной Звезды - Михаил Иванович Селезнев, директор комбината «Апатит». Подводя итоги уходящего 1944 года,  Михаил Иванович  отмечал: «1944 год завершен. Он явился годом трудовых достижений для коллектива работников комбината «Апатит». С мая страна снова получает  апатитовый концентрат».</w:t>
      </w:r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Спустя два года, в июне 1946 года была принята в эксплуатацию вторая очередь горно-химического комбината «Апатит», в мае 1947 – третья.</w:t>
      </w:r>
    </w:p>
    <w:p w:rsid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  <w:t>Уже в годовом отчете комбината «Апатит» за 1946 год видно, что фактические показатели заметно превышают плановые. А в 1949 году довоенный уровень производства был превзойден.</w:t>
      </w:r>
    </w:p>
    <w:p w:rsidR="00AB1747" w:rsidRDefault="00AB1747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1747" w:rsidRDefault="00AB1747" w:rsidP="00AB1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сотрудник </w:t>
      </w:r>
    </w:p>
    <w:p w:rsidR="00AB1747" w:rsidRDefault="00AB1747" w:rsidP="00AB1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Государственного архива Мурманской области </w:t>
      </w:r>
    </w:p>
    <w:p w:rsidR="00AB1747" w:rsidRPr="00EC04EF" w:rsidRDefault="00AB1747" w:rsidP="00AB1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</w:p>
    <w:p w:rsidR="00EC04EF" w:rsidRPr="00EC04EF" w:rsidRDefault="00EC04EF" w:rsidP="00EC0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4EF">
        <w:rPr>
          <w:rFonts w:ascii="Times New Roman" w:hAnsi="Times New Roman" w:cs="Times New Roman"/>
          <w:sz w:val="24"/>
          <w:szCs w:val="24"/>
        </w:rPr>
        <w:tab/>
      </w:r>
    </w:p>
    <w:p w:rsidR="00EC04EF" w:rsidRDefault="00EC04EF" w:rsidP="00EC04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04EF" w:rsidRDefault="00EC04EF" w:rsidP="00EC04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FE2" w:rsidRDefault="00B4026E"/>
    <w:sectPr w:rsidR="006D6FE2" w:rsidSect="007F6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C04EF"/>
    <w:rsid w:val="00061587"/>
    <w:rsid w:val="000E1CC3"/>
    <w:rsid w:val="002B41C3"/>
    <w:rsid w:val="00333C7E"/>
    <w:rsid w:val="003546BC"/>
    <w:rsid w:val="003A153D"/>
    <w:rsid w:val="003D7467"/>
    <w:rsid w:val="004104E4"/>
    <w:rsid w:val="00446B67"/>
    <w:rsid w:val="00447A14"/>
    <w:rsid w:val="0058340F"/>
    <w:rsid w:val="005A2865"/>
    <w:rsid w:val="005C4767"/>
    <w:rsid w:val="005F2D47"/>
    <w:rsid w:val="00687478"/>
    <w:rsid w:val="007C1DE3"/>
    <w:rsid w:val="007F6879"/>
    <w:rsid w:val="008202F2"/>
    <w:rsid w:val="009068E9"/>
    <w:rsid w:val="0093402C"/>
    <w:rsid w:val="009D7EF0"/>
    <w:rsid w:val="00AB1747"/>
    <w:rsid w:val="00AB59A5"/>
    <w:rsid w:val="00B21385"/>
    <w:rsid w:val="00B4026E"/>
    <w:rsid w:val="00BB3C18"/>
    <w:rsid w:val="00D53FED"/>
    <w:rsid w:val="00D71F7A"/>
    <w:rsid w:val="00EC04EF"/>
    <w:rsid w:val="00F6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C04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04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26</cp:revision>
  <dcterms:created xsi:type="dcterms:W3CDTF">2020-04-16T12:39:00Z</dcterms:created>
  <dcterms:modified xsi:type="dcterms:W3CDTF">2020-04-16T13:18:00Z</dcterms:modified>
</cp:coreProperties>
</file>